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D187A" w14:textId="77777777" w:rsidR="00B10DB4" w:rsidRPr="00344588" w:rsidRDefault="00B10DB4" w:rsidP="00B10DB4">
      <w:pPr>
        <w:pStyle w:val="Kop1"/>
        <w:rPr>
          <w:i/>
          <w:iCs/>
        </w:rPr>
      </w:pPr>
      <w:r w:rsidRPr="00344588">
        <w:rPr>
          <w:i/>
          <w:iCs/>
        </w:rPr>
        <w:t>Voorbeeld Privacyverklaring voor op de website</w:t>
      </w:r>
    </w:p>
    <w:p w14:paraId="26E0D990" w14:textId="77777777" w:rsidR="00B10DB4" w:rsidRDefault="00B10DB4" w:rsidP="00B10DB4"/>
    <w:p w14:paraId="7CD3CCF0" w14:textId="77777777" w:rsidR="00B10DB4" w:rsidRDefault="00B10DB4" w:rsidP="00B10DB4">
      <w:r>
        <w:t>Stichting XXX hecht veel waarde aan de bescherming van persoonsgegevens en daarmee aan de bescherming van de privacy van betrokkenen. De verwerking van persoonsgegevens vindt alleen plaats in het kader van de bedrijfsvoering en het ondernemingsdoel.</w:t>
      </w:r>
    </w:p>
    <w:p w14:paraId="52462E38" w14:textId="77777777" w:rsidR="00B10DB4" w:rsidRDefault="00B10DB4" w:rsidP="00B10DB4">
      <w:r>
        <w:t>De manier waarop de XXX met persoonsgegevens omgaat, is vastgelegd in het Privacy Beleidsplan. Dit Privacy Beleidsplan is gepubliceerd op de website. Hierin staan welke gegevens worden verwerkt en wat betrokkenen van de organisatie mogen verwachten. De organisatie is gehouden aan wetten en regels en aan de hiermee verband houdende beveiligingseisen.</w:t>
      </w:r>
    </w:p>
    <w:p w14:paraId="53B0A503" w14:textId="77777777" w:rsidR="00B10DB4" w:rsidRDefault="00B10DB4" w:rsidP="00B10DB4">
      <w:r>
        <w:t>De voorschriften uit de AVG zijn bij XXX indien van toepassing geïmplementeerd en bij het personeel bekend gemaakt. Dit betekent dat de organisatie transparant is over de verwerking van persoonsgegevens, de gegevens alleen deelt in het kader van de bedrijfsprocessen, een goede informatiebeveiliging heeft ingericht, de processen en beveiliging monitort en betrouwbare partijen inschakelt voor de verwerking van gegevens (verwerkers).</w:t>
      </w:r>
    </w:p>
    <w:p w14:paraId="25E061D4" w14:textId="77777777" w:rsidR="00B10DB4" w:rsidRDefault="00B10DB4" w:rsidP="00B10DB4">
      <w:r>
        <w:t>Betrokkenen in het kader van de AVG (eigenaren van persoonsgegevens) hebben het recht de organisatie te verzoeken:</w:t>
      </w:r>
    </w:p>
    <w:p w14:paraId="3AF4DCEB" w14:textId="77777777" w:rsidR="00B10DB4" w:rsidRDefault="00B10DB4" w:rsidP="00B10DB4">
      <w:pPr>
        <w:pStyle w:val="Lijstalinea"/>
        <w:numPr>
          <w:ilvl w:val="0"/>
          <w:numId w:val="3"/>
        </w:numPr>
      </w:pPr>
      <w:r>
        <w:t>Inzage in de eigen persoonsgegevens te geven;</w:t>
      </w:r>
    </w:p>
    <w:p w14:paraId="2CE0FE01" w14:textId="77777777" w:rsidR="00B10DB4" w:rsidRDefault="00B10DB4" w:rsidP="00B10DB4">
      <w:pPr>
        <w:pStyle w:val="Lijstalinea"/>
        <w:numPr>
          <w:ilvl w:val="0"/>
          <w:numId w:val="3"/>
        </w:numPr>
      </w:pPr>
      <w:r>
        <w:t>De eigen persoonsgegevens te laten aanvullen, corrigeren of verwijderen;</w:t>
      </w:r>
    </w:p>
    <w:p w14:paraId="6ADA04C9" w14:textId="77777777" w:rsidR="00B10DB4" w:rsidRDefault="00B10DB4" w:rsidP="00B10DB4">
      <w:pPr>
        <w:pStyle w:val="Lijstalinea"/>
        <w:numPr>
          <w:ilvl w:val="0"/>
          <w:numId w:val="3"/>
        </w:numPr>
      </w:pPr>
      <w:r>
        <w:t>Verzet aan te tekenen tegen de verwerking van de eigen persoonsgegevens;</w:t>
      </w:r>
    </w:p>
    <w:p w14:paraId="6D882C7C" w14:textId="77777777" w:rsidR="00B10DB4" w:rsidRDefault="00B10DB4" w:rsidP="00B10DB4">
      <w:pPr>
        <w:pStyle w:val="Lijstalinea"/>
        <w:numPr>
          <w:ilvl w:val="0"/>
          <w:numId w:val="3"/>
        </w:numPr>
      </w:pPr>
      <w:r>
        <w:t>De verzameling van persoonsgegevens te beperken;</w:t>
      </w:r>
    </w:p>
    <w:p w14:paraId="5FD05EA7" w14:textId="10858691" w:rsidR="00B10DB4" w:rsidRDefault="00B10DB4" w:rsidP="00B10DB4">
      <w:pPr>
        <w:pStyle w:val="Lijstalinea"/>
        <w:numPr>
          <w:ilvl w:val="0"/>
          <w:numId w:val="3"/>
        </w:numPr>
      </w:pPr>
      <w:r>
        <w:t>De eigen persoonsgegevens door te geven aan een derde.</w:t>
      </w:r>
    </w:p>
    <w:p w14:paraId="4C5895E9" w14:textId="77777777" w:rsidR="00B10DB4" w:rsidRDefault="00B10DB4" w:rsidP="00B10DB4">
      <w:r>
        <w:t>Bij gebleken beveiligingsincidenten in de verwerking van persoonsgegevens neemt de organisatie maatregelen ter beperking van schade en zullen de Autoriteit Persoonsgegevens en de betrokkene tijdig/conform de AVG worden ingelicht.</w:t>
      </w:r>
    </w:p>
    <w:p w14:paraId="7D7BEFAC" w14:textId="77777777" w:rsidR="00B10DB4" w:rsidRDefault="00B10DB4" w:rsidP="00B10DB4"/>
    <w:p w14:paraId="16A68622" w14:textId="77777777" w:rsidR="00B10DB4" w:rsidRDefault="00B10DB4" w:rsidP="00B10DB4">
      <w:r>
        <w:t>De directie van XXX.</w:t>
      </w:r>
    </w:p>
    <w:sdt>
      <w:sdtPr>
        <w:id w:val="-562794192"/>
        <w:placeholder>
          <w:docPart w:val="12FBBC5A25324137ACB454511322F71E"/>
        </w:placeholder>
        <w:showingPlcHdr/>
        <w:date>
          <w:dateFormat w:val="d-M-yyyy"/>
          <w:lid w:val="nl-NL"/>
          <w:storeMappedDataAs w:val="dateTime"/>
          <w:calendar w:val="gregorian"/>
        </w:date>
      </w:sdtPr>
      <w:sdtEndPr/>
      <w:sdtContent>
        <w:p w14:paraId="0D748884" w14:textId="0BF038CE" w:rsidR="00B10DB4" w:rsidRDefault="00B10DB4" w:rsidP="00B10DB4">
          <w:r w:rsidRPr="00C124D9">
            <w:rPr>
              <w:rStyle w:val="Tekstvantijdelijkeaanduiding"/>
            </w:rPr>
            <w:t>Klik of tik om een datum in te voeren.</w:t>
          </w:r>
        </w:p>
      </w:sdtContent>
    </w:sdt>
    <w:sectPr w:rsidR="00B10DB4" w:rsidSect="00344588">
      <w:headerReference w:type="even" r:id="rId10"/>
      <w:headerReference w:type="default" r:id="rId11"/>
      <w:footerReference w:type="even" r:id="rId12"/>
      <w:footerReference w:type="default" r:id="rId13"/>
      <w:headerReference w:type="first" r:id="rId14"/>
      <w:footerReference w:type="first" r:id="rId15"/>
      <w:pgSz w:w="11906" w:h="16838"/>
      <w:pgMar w:top="599" w:right="1417" w:bottom="1417" w:left="1417" w:header="170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247B0" w14:textId="77777777" w:rsidR="00B41591" w:rsidRDefault="00B41591" w:rsidP="003B5C66">
      <w:pPr>
        <w:spacing w:after="0" w:line="240" w:lineRule="auto"/>
      </w:pPr>
      <w:r>
        <w:separator/>
      </w:r>
    </w:p>
  </w:endnote>
  <w:endnote w:type="continuationSeparator" w:id="0">
    <w:p w14:paraId="022134F0" w14:textId="77777777" w:rsidR="00B41591" w:rsidRDefault="00B41591" w:rsidP="003B5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Medium">
    <w:panose1 w:val="02000000000000000000"/>
    <w:charset w:val="00"/>
    <w:family w:val="auto"/>
    <w:pitch w:val="variable"/>
    <w:sig w:usb0="E00002FF" w:usb1="5000205B" w:usb2="00000020" w:usb3="00000000" w:csb0="0000019F" w:csb1="00000000"/>
  </w:font>
  <w:font w:name="Exo 2 ExtraBold">
    <w:panose1 w:val="00000000000000000000"/>
    <w:charset w:val="00"/>
    <w:family w:val="auto"/>
    <w:pitch w:val="variable"/>
    <w:sig w:usb0="A00002FF" w:usb1="4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7BB51" w14:textId="77777777" w:rsidR="00344588" w:rsidRDefault="0034458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314AE" w14:textId="77777777" w:rsidR="00344588" w:rsidRDefault="0034458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E8A45" w14:textId="77777777" w:rsidR="00344588" w:rsidRDefault="0034458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7F4BE" w14:textId="77777777" w:rsidR="00B41591" w:rsidRDefault="00B41591" w:rsidP="003B5C66">
      <w:pPr>
        <w:spacing w:after="0" w:line="240" w:lineRule="auto"/>
      </w:pPr>
      <w:r>
        <w:separator/>
      </w:r>
    </w:p>
  </w:footnote>
  <w:footnote w:type="continuationSeparator" w:id="0">
    <w:p w14:paraId="69AFEB71" w14:textId="77777777" w:rsidR="00B41591" w:rsidRDefault="00B41591" w:rsidP="003B5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E4CB9" w14:textId="77777777" w:rsidR="00344588" w:rsidRDefault="0034458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673B6" w14:textId="7A503383" w:rsidR="009C7773" w:rsidRDefault="00344588">
    <w:pPr>
      <w:pStyle w:val="Koptekst"/>
    </w:pPr>
    <w:r>
      <w:rPr>
        <w:noProof/>
      </w:rPr>
      <w:drawing>
        <wp:anchor distT="0" distB="0" distL="114300" distR="114300" simplePos="0" relativeHeight="251658240" behindDoc="1" locked="0" layoutInCell="1" allowOverlap="1" wp14:anchorId="2FC55398" wp14:editId="71E262B8">
          <wp:simplePos x="0" y="0"/>
          <wp:positionH relativeFrom="column">
            <wp:posOffset>4786630</wp:posOffset>
          </wp:positionH>
          <wp:positionV relativeFrom="paragraph">
            <wp:posOffset>-603885</wp:posOffset>
          </wp:positionV>
          <wp:extent cx="1374775" cy="866775"/>
          <wp:effectExtent l="0" t="0" r="0" b="9525"/>
          <wp:wrapTopAndBottom/>
          <wp:docPr id="106" name="Afbeelding 106"/>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374775" cy="866775"/>
                  </a:xfrm>
                  <a:prstGeom prst="rect">
                    <a:avLst/>
                  </a:prstGeom>
                </pic:spPr>
              </pic:pic>
            </a:graphicData>
          </a:graphic>
          <wp14:sizeRelH relativeFrom="margin">
            <wp14:pctWidth>0</wp14:pctWidth>
          </wp14:sizeRelH>
          <wp14:sizeRelV relativeFrom="margin">
            <wp14:pctHeight>0</wp14:pctHeight>
          </wp14:sizeRelV>
        </wp:anchor>
      </w:drawing>
    </w:r>
  </w:p>
  <w:p w14:paraId="520206CD" w14:textId="6251E1CC" w:rsidR="009C7773" w:rsidRDefault="00344588">
    <w:pPr>
      <w:pStyle w:val="Koptekst"/>
    </w:pPr>
  </w:p>
  <w:p w14:paraId="32CBBFB7" w14:textId="3C972FD3" w:rsidR="009C7773" w:rsidRDefault="00344588">
    <w:pPr>
      <w:pStyle w:val="Koptekst"/>
    </w:pPr>
  </w:p>
  <w:p w14:paraId="4D868FC5" w14:textId="0581AC66" w:rsidR="009C7773" w:rsidRDefault="00344588">
    <w:pPr>
      <w:pStyle w:val="Koptekst"/>
    </w:pPr>
  </w:p>
  <w:p w14:paraId="3E464C90" w14:textId="34EEE812" w:rsidR="009C7773" w:rsidRDefault="0034458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3B07D" w14:textId="77777777" w:rsidR="00344588" w:rsidRDefault="0034458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70232"/>
    <w:multiLevelType w:val="hybridMultilevel"/>
    <w:tmpl w:val="C1380BC2"/>
    <w:lvl w:ilvl="0" w:tplc="04130001">
      <w:start w:val="1"/>
      <w:numFmt w:val="bullet"/>
      <w:lvlText w:val=""/>
      <w:lvlJc w:val="left"/>
      <w:pPr>
        <w:ind w:left="720" w:hanging="360"/>
      </w:pPr>
      <w:rPr>
        <w:rFonts w:ascii="Symbol" w:hAnsi="Symbol" w:hint="default"/>
      </w:rPr>
    </w:lvl>
    <w:lvl w:ilvl="1" w:tplc="6A98D2C8">
      <w:start w:val="1"/>
      <w:numFmt w:val="bullet"/>
      <w:lvlText w:val="-"/>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53C1E1F"/>
    <w:multiLevelType w:val="hybridMultilevel"/>
    <w:tmpl w:val="7B6439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44630D6"/>
    <w:multiLevelType w:val="hybridMultilevel"/>
    <w:tmpl w:val="37EA91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EEC"/>
    <w:rsid w:val="00344588"/>
    <w:rsid w:val="003B5C66"/>
    <w:rsid w:val="004E5EEC"/>
    <w:rsid w:val="005C2F0C"/>
    <w:rsid w:val="007B192E"/>
    <w:rsid w:val="00B10DB4"/>
    <w:rsid w:val="00B41591"/>
    <w:rsid w:val="00C134D8"/>
    <w:rsid w:val="00D34C77"/>
    <w:rsid w:val="00D73DF7"/>
    <w:rsid w:val="00FD56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9B0A09"/>
  <w15:chartTrackingRefBased/>
  <w15:docId w15:val="{21C5D3F2-33A1-45F1-AA71-4458430D8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E5EEC"/>
    <w:pPr>
      <w:keepNext/>
      <w:keepLines/>
      <w:spacing w:before="240" w:after="0"/>
      <w:outlineLvl w:val="0"/>
    </w:pPr>
    <w:rPr>
      <w:rFonts w:asciiTheme="majorHAnsi" w:eastAsiaTheme="majorEastAsia" w:hAnsiTheme="majorHAnsi" w:cstheme="majorBidi"/>
      <w:color w:val="0F4D47" w:themeColor="accent1" w:themeShade="BF"/>
      <w:sz w:val="32"/>
      <w:szCs w:val="32"/>
    </w:rPr>
  </w:style>
  <w:style w:type="paragraph" w:styleId="Kop2">
    <w:name w:val="heading 2"/>
    <w:basedOn w:val="Standaard"/>
    <w:next w:val="Standaard"/>
    <w:link w:val="Kop2Char"/>
    <w:uiPriority w:val="9"/>
    <w:unhideWhenUsed/>
    <w:qFormat/>
    <w:rsid w:val="004E5EEC"/>
    <w:pPr>
      <w:keepNext/>
      <w:keepLines/>
      <w:spacing w:before="40" w:after="0"/>
      <w:outlineLvl w:val="1"/>
    </w:pPr>
    <w:rPr>
      <w:rFonts w:asciiTheme="majorHAnsi" w:eastAsiaTheme="majorEastAsia" w:hAnsiTheme="majorHAnsi" w:cstheme="majorBidi"/>
      <w:color w:val="0F4D47" w:themeColor="accent1" w:themeShade="BF"/>
      <w:sz w:val="26"/>
      <w:szCs w:val="26"/>
    </w:rPr>
  </w:style>
  <w:style w:type="paragraph" w:styleId="Kop3">
    <w:name w:val="heading 3"/>
    <w:basedOn w:val="Standaard"/>
    <w:next w:val="Standaard"/>
    <w:link w:val="Kop3Char"/>
    <w:uiPriority w:val="9"/>
    <w:unhideWhenUsed/>
    <w:qFormat/>
    <w:rsid w:val="004E5EEC"/>
    <w:pPr>
      <w:keepNext/>
      <w:keepLines/>
      <w:spacing w:before="40" w:after="0"/>
      <w:outlineLvl w:val="2"/>
    </w:pPr>
    <w:rPr>
      <w:rFonts w:asciiTheme="majorHAnsi" w:eastAsiaTheme="majorEastAsia" w:hAnsiTheme="majorHAnsi" w:cstheme="majorBidi"/>
      <w:color w:val="0A332F" w:themeColor="accent1" w:themeShade="7F"/>
      <w:sz w:val="24"/>
      <w:szCs w:val="24"/>
    </w:rPr>
  </w:style>
  <w:style w:type="paragraph" w:styleId="Kop4">
    <w:name w:val="heading 4"/>
    <w:basedOn w:val="Standaard"/>
    <w:next w:val="Standaard"/>
    <w:link w:val="Kop4Char"/>
    <w:uiPriority w:val="9"/>
    <w:unhideWhenUsed/>
    <w:qFormat/>
    <w:rsid w:val="004E5EEC"/>
    <w:pPr>
      <w:keepNext/>
      <w:keepLines/>
      <w:spacing w:before="40" w:after="0"/>
      <w:outlineLvl w:val="3"/>
    </w:pPr>
    <w:rPr>
      <w:rFonts w:asciiTheme="majorHAnsi" w:eastAsiaTheme="majorEastAsia" w:hAnsiTheme="majorHAnsi" w:cstheme="majorBidi"/>
      <w:i/>
      <w:iCs/>
      <w:color w:val="0F4D47" w:themeColor="accent1" w:themeShade="BF"/>
    </w:rPr>
  </w:style>
  <w:style w:type="paragraph" w:styleId="Kop5">
    <w:name w:val="heading 5"/>
    <w:basedOn w:val="Standaard"/>
    <w:next w:val="Standaard"/>
    <w:link w:val="Kop5Char"/>
    <w:uiPriority w:val="9"/>
    <w:unhideWhenUsed/>
    <w:qFormat/>
    <w:rsid w:val="004E5EEC"/>
    <w:pPr>
      <w:keepNext/>
      <w:keepLines/>
      <w:spacing w:before="40" w:after="0"/>
      <w:outlineLvl w:val="4"/>
    </w:pPr>
    <w:rPr>
      <w:rFonts w:asciiTheme="majorHAnsi" w:eastAsiaTheme="majorEastAsia" w:hAnsiTheme="majorHAnsi" w:cstheme="majorBidi"/>
      <w:color w:val="0F4D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E5EEC"/>
    <w:pPr>
      <w:spacing w:after="0" w:line="240" w:lineRule="auto"/>
    </w:pPr>
  </w:style>
  <w:style w:type="character" w:customStyle="1" w:styleId="Kop1Char">
    <w:name w:val="Kop 1 Char"/>
    <w:basedOn w:val="Standaardalinea-lettertype"/>
    <w:link w:val="Kop1"/>
    <w:uiPriority w:val="9"/>
    <w:rsid w:val="004E5EEC"/>
    <w:rPr>
      <w:rFonts w:asciiTheme="majorHAnsi" w:eastAsiaTheme="majorEastAsia" w:hAnsiTheme="majorHAnsi" w:cstheme="majorBidi"/>
      <w:color w:val="0F4D47" w:themeColor="accent1" w:themeShade="BF"/>
      <w:sz w:val="32"/>
      <w:szCs w:val="32"/>
    </w:rPr>
  </w:style>
  <w:style w:type="character" w:customStyle="1" w:styleId="Kop2Char">
    <w:name w:val="Kop 2 Char"/>
    <w:basedOn w:val="Standaardalinea-lettertype"/>
    <w:link w:val="Kop2"/>
    <w:uiPriority w:val="9"/>
    <w:rsid w:val="004E5EEC"/>
    <w:rPr>
      <w:rFonts w:asciiTheme="majorHAnsi" w:eastAsiaTheme="majorEastAsia" w:hAnsiTheme="majorHAnsi" w:cstheme="majorBidi"/>
      <w:color w:val="0F4D47" w:themeColor="accent1" w:themeShade="BF"/>
      <w:sz w:val="26"/>
      <w:szCs w:val="26"/>
    </w:rPr>
  </w:style>
  <w:style w:type="character" w:customStyle="1" w:styleId="Kop3Char">
    <w:name w:val="Kop 3 Char"/>
    <w:basedOn w:val="Standaardalinea-lettertype"/>
    <w:link w:val="Kop3"/>
    <w:uiPriority w:val="9"/>
    <w:rsid w:val="004E5EEC"/>
    <w:rPr>
      <w:rFonts w:asciiTheme="majorHAnsi" w:eastAsiaTheme="majorEastAsia" w:hAnsiTheme="majorHAnsi" w:cstheme="majorBidi"/>
      <w:color w:val="0A332F" w:themeColor="accent1" w:themeShade="7F"/>
      <w:sz w:val="24"/>
      <w:szCs w:val="24"/>
    </w:rPr>
  </w:style>
  <w:style w:type="character" w:customStyle="1" w:styleId="Kop4Char">
    <w:name w:val="Kop 4 Char"/>
    <w:basedOn w:val="Standaardalinea-lettertype"/>
    <w:link w:val="Kop4"/>
    <w:uiPriority w:val="9"/>
    <w:rsid w:val="004E5EEC"/>
    <w:rPr>
      <w:rFonts w:asciiTheme="majorHAnsi" w:eastAsiaTheme="majorEastAsia" w:hAnsiTheme="majorHAnsi" w:cstheme="majorBidi"/>
      <w:i/>
      <w:iCs/>
      <w:color w:val="0F4D47" w:themeColor="accent1" w:themeShade="BF"/>
    </w:rPr>
  </w:style>
  <w:style w:type="character" w:customStyle="1" w:styleId="Kop5Char">
    <w:name w:val="Kop 5 Char"/>
    <w:basedOn w:val="Standaardalinea-lettertype"/>
    <w:link w:val="Kop5"/>
    <w:uiPriority w:val="9"/>
    <w:rsid w:val="004E5EEC"/>
    <w:rPr>
      <w:rFonts w:asciiTheme="majorHAnsi" w:eastAsiaTheme="majorEastAsia" w:hAnsiTheme="majorHAnsi" w:cstheme="majorBidi"/>
      <w:color w:val="0F4D47" w:themeColor="accent1" w:themeShade="BF"/>
    </w:rPr>
  </w:style>
  <w:style w:type="paragraph" w:styleId="Citaat">
    <w:name w:val="Quote"/>
    <w:basedOn w:val="Standaard"/>
    <w:next w:val="Standaard"/>
    <w:link w:val="CitaatChar"/>
    <w:uiPriority w:val="29"/>
    <w:qFormat/>
    <w:rsid w:val="004E5EEC"/>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E5EEC"/>
    <w:rPr>
      <w:i/>
      <w:iCs/>
      <w:color w:val="404040" w:themeColor="text1" w:themeTint="BF"/>
    </w:rPr>
  </w:style>
  <w:style w:type="paragraph" w:styleId="Duidelijkcitaat">
    <w:name w:val="Intense Quote"/>
    <w:basedOn w:val="Standaard"/>
    <w:next w:val="Standaard"/>
    <w:link w:val="DuidelijkcitaatChar"/>
    <w:uiPriority w:val="30"/>
    <w:qFormat/>
    <w:rsid w:val="004E5EEC"/>
    <w:pPr>
      <w:pBdr>
        <w:top w:val="single" w:sz="4" w:space="10" w:color="156860" w:themeColor="accent1"/>
        <w:bottom w:val="single" w:sz="4" w:space="10" w:color="156860" w:themeColor="accent1"/>
      </w:pBdr>
      <w:spacing w:before="360" w:after="360"/>
      <w:ind w:left="864" w:right="864"/>
      <w:jc w:val="center"/>
    </w:pPr>
    <w:rPr>
      <w:i/>
      <w:iCs/>
      <w:color w:val="156860" w:themeColor="accent1"/>
    </w:rPr>
  </w:style>
  <w:style w:type="character" w:customStyle="1" w:styleId="DuidelijkcitaatChar">
    <w:name w:val="Duidelijk citaat Char"/>
    <w:basedOn w:val="Standaardalinea-lettertype"/>
    <w:link w:val="Duidelijkcitaat"/>
    <w:uiPriority w:val="30"/>
    <w:rsid w:val="004E5EEC"/>
    <w:rPr>
      <w:i/>
      <w:iCs/>
      <w:color w:val="156860" w:themeColor="accent1"/>
    </w:rPr>
  </w:style>
  <w:style w:type="character" w:styleId="Zwaar">
    <w:name w:val="Strong"/>
    <w:basedOn w:val="Standaardalinea-lettertype"/>
    <w:uiPriority w:val="22"/>
    <w:qFormat/>
    <w:rsid w:val="004E5EEC"/>
    <w:rPr>
      <w:b/>
      <w:bCs/>
    </w:rPr>
  </w:style>
  <w:style w:type="character" w:styleId="Intensievebenadrukking">
    <w:name w:val="Intense Emphasis"/>
    <w:basedOn w:val="Standaardalinea-lettertype"/>
    <w:uiPriority w:val="21"/>
    <w:qFormat/>
    <w:rsid w:val="004E5EEC"/>
    <w:rPr>
      <w:i/>
      <w:iCs/>
      <w:color w:val="156860" w:themeColor="accent1"/>
    </w:rPr>
  </w:style>
  <w:style w:type="paragraph" w:styleId="Lijstalinea">
    <w:name w:val="List Paragraph"/>
    <w:basedOn w:val="Standaard"/>
    <w:uiPriority w:val="34"/>
    <w:qFormat/>
    <w:rsid w:val="004E5EEC"/>
    <w:pPr>
      <w:ind w:left="720"/>
      <w:contextualSpacing/>
    </w:pPr>
  </w:style>
  <w:style w:type="paragraph" w:styleId="Koptekst">
    <w:name w:val="header"/>
    <w:basedOn w:val="Standaard"/>
    <w:link w:val="KoptekstChar"/>
    <w:uiPriority w:val="99"/>
    <w:unhideWhenUsed/>
    <w:rsid w:val="003B5C6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B5C66"/>
  </w:style>
  <w:style w:type="paragraph" w:styleId="Voettekst">
    <w:name w:val="footer"/>
    <w:basedOn w:val="Standaard"/>
    <w:link w:val="VoettekstChar"/>
    <w:uiPriority w:val="99"/>
    <w:unhideWhenUsed/>
    <w:rsid w:val="003B5C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B5C66"/>
  </w:style>
  <w:style w:type="character" w:styleId="Tekstvantijdelijkeaanduiding">
    <w:name w:val="Placeholder Text"/>
    <w:basedOn w:val="Standaardalinea-lettertype"/>
    <w:uiPriority w:val="99"/>
    <w:semiHidden/>
    <w:rsid w:val="00B10D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2FBBC5A25324137ACB454511322F71E"/>
        <w:category>
          <w:name w:val="Algemeen"/>
          <w:gallery w:val="placeholder"/>
        </w:category>
        <w:types>
          <w:type w:val="bbPlcHdr"/>
        </w:types>
        <w:behaviors>
          <w:behavior w:val="content"/>
        </w:behaviors>
        <w:guid w:val="{E3E6F200-4734-4525-B351-76BF0A9E8ACE}"/>
      </w:docPartPr>
      <w:docPartBody>
        <w:p w:rsidR="00472EF9" w:rsidRDefault="00781B3C" w:rsidP="00781B3C">
          <w:pPr>
            <w:pStyle w:val="12FBBC5A25324137ACB454511322F71E"/>
          </w:pPr>
          <w:r w:rsidRPr="00C124D9">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Medium">
    <w:panose1 w:val="02000000000000000000"/>
    <w:charset w:val="00"/>
    <w:family w:val="auto"/>
    <w:pitch w:val="variable"/>
    <w:sig w:usb0="E00002FF" w:usb1="5000205B" w:usb2="00000020" w:usb3="00000000" w:csb0="0000019F" w:csb1="00000000"/>
  </w:font>
  <w:font w:name="Exo 2 ExtraBold">
    <w:panose1 w:val="00000000000000000000"/>
    <w:charset w:val="00"/>
    <w:family w:val="auto"/>
    <w:pitch w:val="variable"/>
    <w:sig w:usb0="A00002FF" w:usb1="4000204B"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B3C"/>
    <w:rsid w:val="00472EF9"/>
    <w:rsid w:val="00781B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1B3C"/>
    <w:rPr>
      <w:rFonts w:cs="Times New Roman"/>
      <w:sz w:val="3276"/>
      <w:szCs w:val="327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1B3C"/>
    <w:rPr>
      <w:color w:val="808080"/>
    </w:rPr>
  </w:style>
  <w:style w:type="paragraph" w:customStyle="1" w:styleId="12FBBC5A25324137ACB454511322F71E">
    <w:name w:val="12FBBC5A25324137ACB454511322F71E"/>
    <w:rsid w:val="00781B3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LSTA">
      <a:dk1>
        <a:sysClr val="windowText" lastClr="000000"/>
      </a:dk1>
      <a:lt1>
        <a:sysClr val="window" lastClr="FFFFFF"/>
      </a:lt1>
      <a:dk2>
        <a:srgbClr val="24323F"/>
      </a:dk2>
      <a:lt2>
        <a:srgbClr val="E7E6E6"/>
      </a:lt2>
      <a:accent1>
        <a:srgbClr val="156860"/>
      </a:accent1>
      <a:accent2>
        <a:srgbClr val="FF955A"/>
      </a:accent2>
      <a:accent3>
        <a:srgbClr val="EAEFEF"/>
      </a:accent3>
      <a:accent4>
        <a:srgbClr val="964474"/>
      </a:accent4>
      <a:accent5>
        <a:srgbClr val="848ED8"/>
      </a:accent5>
      <a:accent6>
        <a:srgbClr val="EFB454"/>
      </a:accent6>
      <a:hlink>
        <a:srgbClr val="0563C1"/>
      </a:hlink>
      <a:folHlink>
        <a:srgbClr val="954F72"/>
      </a:folHlink>
    </a:clrScheme>
    <a:fontScheme name="LSTA">
      <a:majorFont>
        <a:latin typeface="Exo 2 ExtraBold"/>
        <a:ea typeface=""/>
        <a:cs typeface=""/>
      </a:majorFont>
      <a:minorFont>
        <a:latin typeface="Roboto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AECACAF2039941A142B73C763D1861" ma:contentTypeVersion="12" ma:contentTypeDescription="Een nieuw document maken." ma:contentTypeScope="" ma:versionID="df6286edd540702df629d6fb7f95b2ed">
  <xsd:schema xmlns:xsd="http://www.w3.org/2001/XMLSchema" xmlns:xs="http://www.w3.org/2001/XMLSchema" xmlns:p="http://schemas.microsoft.com/office/2006/metadata/properties" xmlns:ns2="2e4376b0-8ae8-4f59-a4a2-b7bc8661f869" xmlns:ns3="3bfc63c1-978a-45bd-9972-4febcebc8e8d" targetNamespace="http://schemas.microsoft.com/office/2006/metadata/properties" ma:root="true" ma:fieldsID="e59131ed7280ed7a4f692c676f153a51" ns2:_="" ns3:_="">
    <xsd:import namespace="2e4376b0-8ae8-4f59-a4a2-b7bc8661f869"/>
    <xsd:import namespace="3bfc63c1-978a-45bd-9972-4febcebc8e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376b0-8ae8-4f59-a4a2-b7bc8661f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fc63c1-978a-45bd-9972-4febcebc8e8d"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5C5C47-57C5-4DD2-977D-1DA7629699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661881-69B1-4801-BB88-5CC947B89788}">
  <ds:schemaRefs>
    <ds:schemaRef ds:uri="http://schemas.microsoft.com/sharepoint/v3/contenttype/forms"/>
  </ds:schemaRefs>
</ds:datastoreItem>
</file>

<file path=customXml/itemProps3.xml><?xml version="1.0" encoding="utf-8"?>
<ds:datastoreItem xmlns:ds="http://schemas.openxmlformats.org/officeDocument/2006/customXml" ds:itemID="{FC85610E-BCD3-40A8-9F14-03277A2FC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376b0-8ae8-4f59-a4a2-b7bc8661f869"/>
    <ds:schemaRef ds:uri="3bfc63c1-978a-45bd-9972-4febcebc8e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275</Words>
  <Characters>1514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Geert-Jan van der Veen</dc:creator>
  <cp:keywords/>
  <dc:description/>
  <cp:lastModifiedBy>Gijs Haanschoten</cp:lastModifiedBy>
  <cp:revision>3</cp:revision>
  <dcterms:created xsi:type="dcterms:W3CDTF">2021-03-31T07:59:00Z</dcterms:created>
  <dcterms:modified xsi:type="dcterms:W3CDTF">2021-04-01T11:55:00Z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0x01010060AECACAF2039941A142B73C763D1861</vt:lpwstr>
  </property>
</Properties>
</file>